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3B1" w:rsidRDefault="00F133B1" w:rsidP="00F133B1">
      <w:pPr>
        <w:tabs>
          <w:tab w:val="left" w:pos="6804"/>
        </w:tabs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ab/>
      </w:r>
    </w:p>
    <w:p w:rsidR="00F133B1" w:rsidRDefault="00F133B1" w:rsidP="00F133B1">
      <w:pPr>
        <w:tabs>
          <w:tab w:val="left" w:pos="6804"/>
        </w:tabs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</w:p>
    <w:p w:rsidR="00F133B1" w:rsidRDefault="00F133B1" w:rsidP="00F133B1">
      <w:pPr>
        <w:tabs>
          <w:tab w:val="left" w:pos="6804"/>
        </w:tabs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</w:p>
    <w:p w:rsidR="0068608F" w:rsidRDefault="00FA1066" w:rsidP="0068608F">
      <w:pPr>
        <w:keepNext/>
        <w:spacing w:after="0" w:line="240" w:lineRule="auto"/>
        <w:outlineLvl w:val="1"/>
        <w:rPr>
          <w:rFonts w:ascii="Arial" w:hAnsi="Arial" w:cs="Arial"/>
          <w:b/>
          <w:sz w:val="28"/>
          <w:szCs w:val="28"/>
          <w:lang w:eastAsia="ru-RU"/>
        </w:rPr>
      </w:pPr>
      <w:r>
        <w:rPr>
          <w:rFonts w:ascii="Arial" w:hAnsi="Arial" w:cs="Arial"/>
          <w:b/>
          <w:sz w:val="28"/>
          <w:szCs w:val="28"/>
          <w:lang w:eastAsia="ru-RU"/>
        </w:rPr>
        <w:t xml:space="preserve">НЕ </w:t>
      </w:r>
      <w:r w:rsidR="0068608F" w:rsidRPr="0068608F">
        <w:rPr>
          <w:rFonts w:ascii="Arial" w:hAnsi="Arial" w:cs="Arial"/>
          <w:b/>
          <w:sz w:val="28"/>
          <w:szCs w:val="28"/>
          <w:lang w:eastAsia="ru-RU"/>
        </w:rPr>
        <w:t xml:space="preserve">ПОДЛЕЖИТ ВКЛЮЧЕНИЮ В РЕГИСТР           </w:t>
      </w:r>
      <w:r w:rsidR="00735D11">
        <w:rPr>
          <w:rFonts w:ascii="Arial" w:hAnsi="Arial" w:cs="Arial"/>
          <w:b/>
          <w:sz w:val="28"/>
          <w:szCs w:val="28"/>
          <w:lang w:eastAsia="ru-RU"/>
        </w:rPr>
        <w:t xml:space="preserve">                       Проект-РП</w:t>
      </w:r>
    </w:p>
    <w:p w:rsidR="00BC04B7" w:rsidRPr="0068608F" w:rsidRDefault="00BC04B7" w:rsidP="0068608F">
      <w:pPr>
        <w:keepNext/>
        <w:spacing w:after="0" w:line="240" w:lineRule="auto"/>
        <w:outlineLvl w:val="1"/>
        <w:rPr>
          <w:rFonts w:ascii="Arial" w:hAnsi="Arial" w:cs="Arial"/>
          <w:b/>
          <w:sz w:val="28"/>
          <w:szCs w:val="28"/>
          <w:lang w:eastAsia="ru-RU"/>
        </w:rPr>
      </w:pPr>
    </w:p>
    <w:p w:rsidR="0068608F" w:rsidRPr="0068608F" w:rsidRDefault="0068608F" w:rsidP="0068608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8608F" w:rsidRDefault="0068608F" w:rsidP="0068608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68608F">
        <w:rPr>
          <w:rFonts w:ascii="Arial" w:hAnsi="Arial" w:cs="Arial"/>
          <w:b/>
          <w:sz w:val="28"/>
          <w:szCs w:val="28"/>
          <w:lang w:eastAsia="ru-RU"/>
        </w:rPr>
        <w:t>Решение городской Думы</w:t>
      </w:r>
    </w:p>
    <w:p w:rsidR="00BC04B7" w:rsidRPr="0068608F" w:rsidRDefault="00BC04B7" w:rsidP="0068608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ru-RU"/>
        </w:rPr>
      </w:pPr>
    </w:p>
    <w:p w:rsidR="0068608F" w:rsidRPr="0068608F" w:rsidRDefault="0068608F" w:rsidP="0068608F">
      <w:pPr>
        <w:widowControl w:val="0"/>
        <w:tabs>
          <w:tab w:val="left" w:pos="0"/>
        </w:tabs>
        <w:spacing w:after="0" w:line="20" w:lineRule="atLeast"/>
        <w:rPr>
          <w:rFonts w:ascii="Arial" w:hAnsi="Arial" w:cs="Arial"/>
          <w:sz w:val="28"/>
          <w:szCs w:val="28"/>
          <w:lang w:eastAsia="ru-RU"/>
        </w:rPr>
      </w:pPr>
    </w:p>
    <w:p w:rsidR="00FA1066" w:rsidRDefault="0068608F" w:rsidP="00FA1066">
      <w:pPr>
        <w:spacing w:after="0" w:line="240" w:lineRule="auto"/>
        <w:rPr>
          <w:rFonts w:ascii="Arial" w:hAnsi="Arial" w:cs="Arial"/>
          <w:sz w:val="28"/>
          <w:szCs w:val="28"/>
          <w:lang w:eastAsia="ru-RU"/>
        </w:rPr>
      </w:pPr>
      <w:r w:rsidRPr="0068608F">
        <w:rPr>
          <w:rFonts w:ascii="Arial" w:hAnsi="Arial" w:cs="Arial"/>
          <w:sz w:val="28"/>
          <w:szCs w:val="28"/>
          <w:lang w:eastAsia="ru-RU"/>
        </w:rPr>
        <w:t xml:space="preserve">Об утверждении Положения </w:t>
      </w:r>
    </w:p>
    <w:p w:rsidR="0068608F" w:rsidRPr="0068608F" w:rsidRDefault="0068608F" w:rsidP="00FA1066">
      <w:pPr>
        <w:spacing w:after="0" w:line="240" w:lineRule="auto"/>
        <w:rPr>
          <w:rFonts w:ascii="Arial" w:hAnsi="Arial" w:cs="Arial"/>
          <w:sz w:val="28"/>
          <w:szCs w:val="28"/>
          <w:lang w:eastAsia="ru-RU"/>
        </w:rPr>
      </w:pPr>
      <w:r w:rsidRPr="0068608F">
        <w:rPr>
          <w:rFonts w:ascii="Arial" w:hAnsi="Arial" w:cs="Arial"/>
          <w:sz w:val="28"/>
          <w:szCs w:val="28"/>
          <w:lang w:eastAsia="ru-RU"/>
        </w:rPr>
        <w:t xml:space="preserve">«О порядке возмещения </w:t>
      </w:r>
      <w:r w:rsidR="00FA1066" w:rsidRPr="0068608F">
        <w:rPr>
          <w:rFonts w:ascii="Arial" w:hAnsi="Arial" w:cs="Arial"/>
          <w:sz w:val="28"/>
          <w:szCs w:val="28"/>
          <w:lang w:eastAsia="ru-RU"/>
        </w:rPr>
        <w:t xml:space="preserve">депутатам </w:t>
      </w:r>
      <w:proofErr w:type="spellStart"/>
      <w:r w:rsidR="00FA1066" w:rsidRPr="0068608F">
        <w:rPr>
          <w:rFonts w:ascii="Arial" w:hAnsi="Arial" w:cs="Arial"/>
          <w:sz w:val="28"/>
          <w:szCs w:val="28"/>
          <w:lang w:eastAsia="ru-RU"/>
        </w:rPr>
        <w:t>Воткинской</w:t>
      </w:r>
      <w:proofErr w:type="spellEnd"/>
      <w:r w:rsidR="00FA1066" w:rsidRPr="0068608F">
        <w:rPr>
          <w:rFonts w:ascii="Arial" w:hAnsi="Arial" w:cs="Arial"/>
          <w:sz w:val="28"/>
          <w:szCs w:val="28"/>
          <w:lang w:eastAsia="ru-RU"/>
        </w:rPr>
        <w:t xml:space="preserve"> городской Думы </w:t>
      </w:r>
      <w:r w:rsidRPr="0068608F">
        <w:rPr>
          <w:rFonts w:ascii="Arial" w:hAnsi="Arial" w:cs="Arial"/>
          <w:sz w:val="28"/>
          <w:szCs w:val="28"/>
          <w:lang w:eastAsia="ru-RU"/>
        </w:rPr>
        <w:t>расходов, связанных с о</w:t>
      </w:r>
      <w:r>
        <w:rPr>
          <w:rFonts w:ascii="Arial" w:hAnsi="Arial" w:cs="Arial"/>
          <w:sz w:val="28"/>
          <w:szCs w:val="28"/>
          <w:lang w:eastAsia="ru-RU"/>
        </w:rPr>
        <w:t xml:space="preserve">существлением </w:t>
      </w:r>
      <w:r w:rsidR="00FA1066">
        <w:rPr>
          <w:rFonts w:ascii="Arial" w:hAnsi="Arial" w:cs="Arial"/>
          <w:sz w:val="28"/>
          <w:szCs w:val="28"/>
          <w:lang w:eastAsia="ru-RU"/>
        </w:rPr>
        <w:t>депутатской деятельности</w:t>
      </w:r>
      <w:r w:rsidRPr="0068608F">
        <w:rPr>
          <w:rFonts w:ascii="Arial" w:hAnsi="Arial" w:cs="Arial"/>
          <w:sz w:val="28"/>
          <w:szCs w:val="28"/>
          <w:lang w:eastAsia="ru-RU"/>
        </w:rPr>
        <w:t>»</w:t>
      </w:r>
    </w:p>
    <w:p w:rsidR="0068608F" w:rsidRPr="0068608F" w:rsidRDefault="0068608F" w:rsidP="0068608F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</w:p>
    <w:p w:rsidR="0068608F" w:rsidRPr="0068608F" w:rsidRDefault="0068608F" w:rsidP="0068608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eastAsia="ru-RU"/>
        </w:rPr>
      </w:pPr>
      <w:r w:rsidRPr="0068608F">
        <w:rPr>
          <w:rFonts w:ascii="Arial" w:hAnsi="Arial" w:cs="Arial"/>
          <w:sz w:val="28"/>
          <w:szCs w:val="28"/>
          <w:lang w:eastAsia="ru-RU"/>
        </w:rPr>
        <w:t>Руководствуясь</w:t>
      </w:r>
      <w:r w:rsidR="00672DBC" w:rsidRPr="00672DB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672DBC" w:rsidRPr="00672DBC">
        <w:rPr>
          <w:rFonts w:ascii="Arial" w:hAnsi="Arial" w:cs="Arial"/>
          <w:bCs/>
          <w:sz w:val="28"/>
          <w:szCs w:val="28"/>
          <w:lang w:eastAsia="ru-RU"/>
        </w:rPr>
        <w:t xml:space="preserve">Законом Удмуртской Республики от 24.10.2008 № 43-РЗ «О гарантиях осуществления полномочий депутата и лица, замещающего муниципальную должность, в Удмуртской Республике», Положением «О статусе депутата </w:t>
      </w:r>
      <w:proofErr w:type="spellStart"/>
      <w:r w:rsidR="00672DBC" w:rsidRPr="00672DBC">
        <w:rPr>
          <w:rFonts w:ascii="Arial" w:hAnsi="Arial" w:cs="Arial"/>
          <w:bCs/>
          <w:sz w:val="28"/>
          <w:szCs w:val="28"/>
          <w:lang w:eastAsia="ru-RU"/>
        </w:rPr>
        <w:t>Воткинской</w:t>
      </w:r>
      <w:proofErr w:type="spellEnd"/>
      <w:r w:rsidR="00672DBC" w:rsidRPr="00672DBC">
        <w:rPr>
          <w:rFonts w:ascii="Arial" w:hAnsi="Arial" w:cs="Arial"/>
          <w:bCs/>
          <w:sz w:val="28"/>
          <w:szCs w:val="28"/>
          <w:lang w:eastAsia="ru-RU"/>
        </w:rPr>
        <w:t xml:space="preserve"> городской Думы», утвержденным решением </w:t>
      </w:r>
      <w:proofErr w:type="spellStart"/>
      <w:r w:rsidR="00672DBC" w:rsidRPr="00672DBC">
        <w:rPr>
          <w:rFonts w:ascii="Arial" w:hAnsi="Arial" w:cs="Arial"/>
          <w:bCs/>
          <w:sz w:val="28"/>
          <w:szCs w:val="28"/>
          <w:lang w:eastAsia="ru-RU"/>
        </w:rPr>
        <w:t>Воткинской</w:t>
      </w:r>
      <w:proofErr w:type="spellEnd"/>
      <w:r w:rsidR="00672DBC" w:rsidRPr="00672DBC">
        <w:rPr>
          <w:rFonts w:ascii="Arial" w:hAnsi="Arial" w:cs="Arial"/>
          <w:bCs/>
          <w:sz w:val="28"/>
          <w:szCs w:val="28"/>
          <w:lang w:eastAsia="ru-RU"/>
        </w:rPr>
        <w:t xml:space="preserve"> городской Думы от 29.11.2006 № 166</w:t>
      </w:r>
      <w:r w:rsidR="00672DBC">
        <w:rPr>
          <w:rFonts w:ascii="Arial" w:hAnsi="Arial" w:cs="Arial"/>
          <w:bCs/>
          <w:sz w:val="28"/>
          <w:szCs w:val="28"/>
          <w:lang w:eastAsia="ru-RU"/>
        </w:rPr>
        <w:t>,</w:t>
      </w:r>
      <w:r w:rsidR="00672DBC" w:rsidRPr="002B155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8608F">
        <w:rPr>
          <w:rFonts w:ascii="Arial" w:hAnsi="Arial" w:cs="Arial"/>
          <w:sz w:val="28"/>
          <w:szCs w:val="28"/>
          <w:lang w:eastAsia="ru-RU"/>
        </w:rPr>
        <w:t xml:space="preserve"> Уставом муниципального образования «Город Воткинск», Регламентом Воткинской городской Думы, Дума решает:</w:t>
      </w:r>
    </w:p>
    <w:p w:rsidR="0068608F" w:rsidRPr="0068608F" w:rsidRDefault="0068608F" w:rsidP="0068608F">
      <w:pPr>
        <w:widowControl w:val="0"/>
        <w:autoSpaceDE w:val="0"/>
        <w:autoSpaceDN w:val="0"/>
        <w:adjustRightInd w:val="0"/>
        <w:spacing w:after="0" w:line="20" w:lineRule="atLeast"/>
        <w:ind w:firstLine="708"/>
        <w:contextualSpacing/>
        <w:jc w:val="both"/>
        <w:rPr>
          <w:rFonts w:ascii="Arial" w:hAnsi="Arial" w:cs="Arial"/>
          <w:sz w:val="28"/>
          <w:szCs w:val="28"/>
          <w:lang w:eastAsia="ru-RU"/>
        </w:rPr>
      </w:pPr>
      <w:r w:rsidRPr="0068608F">
        <w:rPr>
          <w:rFonts w:ascii="Arial" w:hAnsi="Arial" w:cs="Arial"/>
          <w:sz w:val="28"/>
          <w:szCs w:val="28"/>
          <w:lang w:eastAsia="ru-RU"/>
        </w:rPr>
        <w:t>1. Утвердить Положение «О порядке возмещения расходов</w:t>
      </w:r>
      <w:r w:rsidR="00672DBC" w:rsidRPr="00672DBC">
        <w:rPr>
          <w:rFonts w:ascii="Arial" w:hAnsi="Arial" w:cs="Arial"/>
          <w:sz w:val="28"/>
          <w:szCs w:val="28"/>
          <w:lang w:eastAsia="ru-RU"/>
        </w:rPr>
        <w:t xml:space="preserve"> </w:t>
      </w:r>
      <w:r w:rsidR="00672DBC" w:rsidRPr="0068608F">
        <w:rPr>
          <w:rFonts w:ascii="Arial" w:hAnsi="Arial" w:cs="Arial"/>
          <w:sz w:val="28"/>
          <w:szCs w:val="28"/>
          <w:lang w:eastAsia="ru-RU"/>
        </w:rPr>
        <w:t xml:space="preserve">депутатам </w:t>
      </w:r>
      <w:proofErr w:type="spellStart"/>
      <w:r w:rsidR="00672DBC" w:rsidRPr="0068608F">
        <w:rPr>
          <w:rFonts w:ascii="Arial" w:hAnsi="Arial" w:cs="Arial"/>
          <w:sz w:val="28"/>
          <w:szCs w:val="28"/>
          <w:lang w:eastAsia="ru-RU"/>
        </w:rPr>
        <w:t>Воткинской</w:t>
      </w:r>
      <w:proofErr w:type="spellEnd"/>
      <w:r w:rsidR="00672DBC" w:rsidRPr="0068608F">
        <w:rPr>
          <w:rFonts w:ascii="Arial" w:hAnsi="Arial" w:cs="Arial"/>
          <w:sz w:val="28"/>
          <w:szCs w:val="28"/>
          <w:lang w:eastAsia="ru-RU"/>
        </w:rPr>
        <w:t xml:space="preserve"> городской Думы</w:t>
      </w:r>
      <w:r w:rsidRPr="0068608F">
        <w:rPr>
          <w:rFonts w:ascii="Arial" w:hAnsi="Arial" w:cs="Arial"/>
          <w:sz w:val="28"/>
          <w:szCs w:val="28"/>
          <w:lang w:eastAsia="ru-RU"/>
        </w:rPr>
        <w:t>, связанных с осуществлен</w:t>
      </w:r>
      <w:r>
        <w:rPr>
          <w:rFonts w:ascii="Arial" w:hAnsi="Arial" w:cs="Arial"/>
          <w:sz w:val="28"/>
          <w:szCs w:val="28"/>
          <w:lang w:eastAsia="ru-RU"/>
        </w:rPr>
        <w:t xml:space="preserve">ием </w:t>
      </w:r>
      <w:r w:rsidR="00672DBC">
        <w:rPr>
          <w:rFonts w:ascii="Arial" w:hAnsi="Arial" w:cs="Arial"/>
          <w:sz w:val="28"/>
          <w:szCs w:val="28"/>
          <w:lang w:eastAsia="ru-RU"/>
        </w:rPr>
        <w:t>депутатской деятельности</w:t>
      </w:r>
      <w:r w:rsidRPr="0068608F">
        <w:rPr>
          <w:rFonts w:ascii="Arial" w:hAnsi="Arial" w:cs="Arial"/>
          <w:sz w:val="28"/>
          <w:szCs w:val="28"/>
          <w:lang w:eastAsia="ru-RU"/>
        </w:rPr>
        <w:t>» (прилагается).</w:t>
      </w:r>
    </w:p>
    <w:p w:rsidR="00092A51" w:rsidRDefault="00BC3D55" w:rsidP="0068608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eastAsia="ru-RU"/>
        </w:rPr>
        <w:t>2</w:t>
      </w:r>
      <w:r w:rsidR="0068608F" w:rsidRPr="0068608F">
        <w:rPr>
          <w:rFonts w:ascii="Arial" w:hAnsi="Arial" w:cs="Arial"/>
          <w:sz w:val="28"/>
          <w:szCs w:val="28"/>
          <w:lang w:eastAsia="ru-RU"/>
        </w:rPr>
        <w:t>.</w:t>
      </w:r>
      <w:r w:rsidR="00092A51">
        <w:rPr>
          <w:rFonts w:ascii="Arial" w:hAnsi="Arial" w:cs="Arial"/>
          <w:sz w:val="28"/>
          <w:szCs w:val="28"/>
          <w:lang w:eastAsia="ru-RU"/>
        </w:rPr>
        <w:t xml:space="preserve"> Настоящее решение вступает в силу с 1 апреля 2026 года.</w:t>
      </w:r>
      <w:bookmarkStart w:id="0" w:name="_GoBack"/>
      <w:bookmarkEnd w:id="0"/>
      <w:r w:rsidR="0068608F" w:rsidRPr="0068608F">
        <w:rPr>
          <w:rFonts w:ascii="Arial" w:hAnsi="Arial" w:cs="Arial"/>
          <w:sz w:val="28"/>
          <w:szCs w:val="28"/>
          <w:lang w:eastAsia="ru-RU"/>
        </w:rPr>
        <w:t xml:space="preserve"> </w:t>
      </w:r>
    </w:p>
    <w:p w:rsidR="0068608F" w:rsidRPr="0068608F" w:rsidRDefault="00092A51" w:rsidP="0068608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Arial" w:hAnsi="Arial"/>
          <w:color w:val="000000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eastAsia="ru-RU"/>
        </w:rPr>
        <w:t>3.</w:t>
      </w:r>
      <w:proofErr w:type="gramStart"/>
      <w:r w:rsidR="00BC04B7">
        <w:rPr>
          <w:rFonts w:ascii="Arial" w:hAnsi="Arial" w:cs="Arial"/>
          <w:sz w:val="28"/>
          <w:szCs w:val="28"/>
          <w:lang w:eastAsia="ru-RU"/>
        </w:rPr>
        <w:t>Разместить</w:t>
      </w:r>
      <w:proofErr w:type="gramEnd"/>
      <w:r w:rsidR="00BC04B7">
        <w:rPr>
          <w:rFonts w:ascii="Arial" w:hAnsi="Arial" w:cs="Arial"/>
          <w:sz w:val="28"/>
          <w:szCs w:val="28"/>
          <w:lang w:eastAsia="ru-RU"/>
        </w:rPr>
        <w:t xml:space="preserve"> настоящее решение в сетевом издании «Официальные документы муниципального образования «Город Воткинск».</w:t>
      </w:r>
    </w:p>
    <w:p w:rsidR="0068608F" w:rsidRPr="0068608F" w:rsidRDefault="0068608F" w:rsidP="0068608F">
      <w:pPr>
        <w:widowControl w:val="0"/>
        <w:tabs>
          <w:tab w:val="left" w:pos="0"/>
        </w:tabs>
        <w:spacing w:after="0" w:line="20" w:lineRule="atLeast"/>
        <w:jc w:val="both"/>
        <w:rPr>
          <w:rFonts w:ascii="Arial" w:hAnsi="Arial" w:cs="Arial"/>
          <w:sz w:val="28"/>
          <w:szCs w:val="28"/>
          <w:lang w:eastAsia="ru-RU"/>
        </w:rPr>
      </w:pPr>
      <w:r w:rsidRPr="0068608F">
        <w:rPr>
          <w:rFonts w:ascii="Arial" w:hAnsi="Arial" w:cs="Arial"/>
          <w:color w:val="000000"/>
          <w:sz w:val="28"/>
          <w:szCs w:val="28"/>
          <w:lang w:eastAsia="ru-RU"/>
        </w:rPr>
        <w:tab/>
      </w:r>
    </w:p>
    <w:p w:rsidR="0068608F" w:rsidRPr="0068608F" w:rsidRDefault="0068608F" w:rsidP="0068608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</w:p>
    <w:p w:rsidR="0068608F" w:rsidRPr="00BF0FE2" w:rsidRDefault="0068608F" w:rsidP="0068608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</w:p>
    <w:p w:rsidR="0068608F" w:rsidRPr="00D54F43" w:rsidRDefault="0068608F" w:rsidP="0068608F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3479</wp:posOffset>
                </wp:positionH>
                <wp:positionV relativeFrom="paragraph">
                  <wp:posOffset>10298</wp:posOffset>
                </wp:positionV>
                <wp:extent cx="6297930" cy="1097170"/>
                <wp:effectExtent l="0" t="0" r="7620" b="825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7930" cy="1097170"/>
                          <a:chOff x="1707" y="11124"/>
                          <a:chExt cx="9625" cy="2347"/>
                        </a:xfrm>
                      </wpg:grpSpPr>
                      <wps:wsp>
                        <wps:cNvPr id="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707" y="11124"/>
                            <a:ext cx="4589" cy="2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04B7" w:rsidRPr="0068608F" w:rsidRDefault="00BC04B7" w:rsidP="00BC04B7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68608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Председатель </w:t>
                              </w:r>
                              <w:proofErr w:type="spellStart"/>
                              <w:r w:rsidRPr="0068608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Воткинской</w:t>
                              </w:r>
                              <w:proofErr w:type="spellEnd"/>
                              <w:r w:rsidRPr="0068608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:rsidR="00BC04B7" w:rsidRPr="0068608F" w:rsidRDefault="00BC04B7" w:rsidP="00BC04B7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68608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городской Думы</w:t>
                              </w:r>
                            </w:p>
                            <w:p w:rsidR="0068608F" w:rsidRPr="0068608F" w:rsidRDefault="0068608F" w:rsidP="0068608F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078" y="11124"/>
                            <a:ext cx="4254" cy="2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608F" w:rsidRDefault="0068608F" w:rsidP="0068608F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  <w:p w:rsidR="0068608F" w:rsidRPr="0068608F" w:rsidRDefault="0068608F" w:rsidP="0068608F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68608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_____________ А.Д. Пищиков</w:t>
                              </w:r>
                            </w:p>
                            <w:p w:rsidR="0068608F" w:rsidRPr="00E93C4B" w:rsidRDefault="0068608F" w:rsidP="0068608F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.25pt;margin-top:.8pt;width:495.9pt;height:86.4pt;z-index:251659264;mso-position-horizontal-relative:margin" coordorigin="1707,11124" coordsize="9625,2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1707;top:11124;width:4589;height:2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  <v:textbox inset="0,0,0,0">
                    <w:txbxContent>
                      <w:p w:rsidR="00BC04B7" w:rsidRPr="0068608F" w:rsidRDefault="00BC04B7" w:rsidP="00BC04B7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68608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Председатель </w:t>
                        </w:r>
                        <w:proofErr w:type="spellStart"/>
                        <w:r w:rsidRPr="0068608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Воткинской</w:t>
                        </w:r>
                        <w:proofErr w:type="spellEnd"/>
                        <w:r w:rsidRPr="0068608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BC04B7" w:rsidRPr="0068608F" w:rsidRDefault="00BC04B7" w:rsidP="00BC04B7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68608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городской Думы</w:t>
                        </w:r>
                      </w:p>
                      <w:p w:rsidR="0068608F" w:rsidRPr="0068608F" w:rsidRDefault="0068608F" w:rsidP="0068608F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Надпись 2" o:spid="_x0000_s1028" type="#_x0000_t202" style="position:absolute;left:7078;top:11124;width:4254;height:2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:rsidR="0068608F" w:rsidRDefault="0068608F" w:rsidP="0068608F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68608F" w:rsidRPr="0068608F" w:rsidRDefault="0068608F" w:rsidP="0068608F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68608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_____________ А.Д. Пищиков</w:t>
                        </w:r>
                      </w:p>
                      <w:p w:rsidR="0068608F" w:rsidRPr="00E93C4B" w:rsidRDefault="0068608F" w:rsidP="0068608F"/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68608F" w:rsidRDefault="0068608F" w:rsidP="0068608F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6"/>
          <w:szCs w:val="26"/>
        </w:rPr>
      </w:pPr>
    </w:p>
    <w:p w:rsidR="0068608F" w:rsidRPr="0068608F" w:rsidRDefault="0068608F" w:rsidP="0068608F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ru-RU"/>
        </w:rPr>
      </w:pPr>
    </w:p>
    <w:p w:rsidR="0068608F" w:rsidRPr="0068608F" w:rsidRDefault="0068608F" w:rsidP="0068608F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ru-RU"/>
        </w:rPr>
      </w:pPr>
    </w:p>
    <w:p w:rsidR="0068608F" w:rsidRPr="0068608F" w:rsidRDefault="0068608F" w:rsidP="0068608F">
      <w:pPr>
        <w:tabs>
          <w:tab w:val="left" w:pos="6804"/>
        </w:tabs>
        <w:spacing w:after="0" w:line="20" w:lineRule="atLeast"/>
        <w:rPr>
          <w:rFonts w:ascii="Arial" w:hAnsi="Arial" w:cs="Arial"/>
          <w:sz w:val="28"/>
          <w:szCs w:val="28"/>
          <w:lang w:eastAsia="ru-RU"/>
        </w:rPr>
      </w:pPr>
      <w:r w:rsidRPr="0068608F">
        <w:rPr>
          <w:rFonts w:ascii="Arial" w:hAnsi="Arial" w:cs="Arial"/>
          <w:sz w:val="28"/>
          <w:szCs w:val="28"/>
          <w:lang w:eastAsia="ru-RU"/>
        </w:rPr>
        <w:tab/>
      </w:r>
    </w:p>
    <w:p w:rsidR="0068608F" w:rsidRDefault="0068608F" w:rsidP="0068608F">
      <w:pPr>
        <w:tabs>
          <w:tab w:val="left" w:pos="6804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68608F" w:rsidRDefault="0068608F" w:rsidP="0068608F">
      <w:pPr>
        <w:tabs>
          <w:tab w:val="left" w:pos="6804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68608F" w:rsidRPr="0068608F" w:rsidRDefault="0068608F" w:rsidP="0068608F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68608F">
        <w:rPr>
          <w:rFonts w:ascii="Arial" w:hAnsi="Arial" w:cs="Arial"/>
          <w:sz w:val="28"/>
          <w:szCs w:val="28"/>
        </w:rPr>
        <w:t xml:space="preserve">Проект подготовлен </w:t>
      </w:r>
      <w:proofErr w:type="spellStart"/>
      <w:r w:rsidRPr="0068608F">
        <w:rPr>
          <w:rFonts w:ascii="Arial" w:hAnsi="Arial" w:cs="Arial"/>
          <w:sz w:val="28"/>
          <w:szCs w:val="28"/>
        </w:rPr>
        <w:t>Документационно</w:t>
      </w:r>
      <w:proofErr w:type="spellEnd"/>
      <w:r w:rsidRPr="0068608F">
        <w:rPr>
          <w:rFonts w:ascii="Arial" w:hAnsi="Arial" w:cs="Arial"/>
          <w:sz w:val="28"/>
          <w:szCs w:val="28"/>
        </w:rPr>
        <w:t>-аналитическим Управлением</w:t>
      </w:r>
      <w:r w:rsidRPr="0068608F">
        <w:rPr>
          <w:rFonts w:ascii="Arial" w:hAnsi="Arial" w:cs="Arial"/>
          <w:sz w:val="28"/>
          <w:szCs w:val="28"/>
        </w:rPr>
        <w:tab/>
      </w:r>
      <w:r w:rsidRPr="0068608F">
        <w:rPr>
          <w:rFonts w:ascii="Arial" w:hAnsi="Arial" w:cs="Arial"/>
          <w:sz w:val="28"/>
          <w:szCs w:val="28"/>
        </w:rPr>
        <w:tab/>
      </w:r>
    </w:p>
    <w:p w:rsidR="0068608F" w:rsidRPr="0068608F" w:rsidRDefault="0068608F" w:rsidP="0068608F">
      <w:pPr>
        <w:tabs>
          <w:tab w:val="left" w:pos="142"/>
        </w:tabs>
        <w:spacing w:after="0" w:line="20" w:lineRule="atLeast"/>
        <w:rPr>
          <w:rFonts w:ascii="Arial" w:hAnsi="Arial" w:cs="Arial"/>
          <w:sz w:val="28"/>
          <w:szCs w:val="28"/>
          <w:lang w:eastAsia="ru-RU"/>
        </w:rPr>
      </w:pPr>
      <w:r w:rsidRPr="0068608F">
        <w:rPr>
          <w:rFonts w:ascii="Arial" w:hAnsi="Arial" w:cs="Arial"/>
          <w:sz w:val="28"/>
          <w:szCs w:val="28"/>
        </w:rPr>
        <w:t>Начальник  управления</w:t>
      </w:r>
      <w:r w:rsidRPr="0068608F">
        <w:rPr>
          <w:rFonts w:ascii="Arial" w:hAnsi="Arial" w:cs="Arial"/>
          <w:sz w:val="28"/>
          <w:szCs w:val="28"/>
        </w:rPr>
        <w:tab/>
      </w:r>
      <w:r w:rsidRPr="0068608F">
        <w:rPr>
          <w:rFonts w:ascii="Arial" w:hAnsi="Arial" w:cs="Arial"/>
          <w:sz w:val="28"/>
          <w:szCs w:val="28"/>
          <w:lang w:eastAsia="ru-RU"/>
        </w:rPr>
        <w:t xml:space="preserve">                                                        </w:t>
      </w:r>
      <w:r w:rsidRPr="0068608F">
        <w:rPr>
          <w:rFonts w:ascii="Arial" w:hAnsi="Arial" w:cs="Arial"/>
          <w:sz w:val="28"/>
          <w:szCs w:val="28"/>
        </w:rPr>
        <w:t>А.Б. Ветлугин</w:t>
      </w:r>
      <w:r w:rsidRPr="0068608F">
        <w:rPr>
          <w:rFonts w:ascii="Arial" w:hAnsi="Arial" w:cs="Arial"/>
          <w:sz w:val="28"/>
          <w:szCs w:val="28"/>
          <w:lang w:eastAsia="ru-RU"/>
        </w:rPr>
        <w:t xml:space="preserve">                          </w:t>
      </w:r>
    </w:p>
    <w:p w:rsidR="0068608F" w:rsidRPr="0068608F" w:rsidRDefault="0068608F" w:rsidP="0068608F">
      <w:pPr>
        <w:tabs>
          <w:tab w:val="left" w:pos="142"/>
        </w:tabs>
        <w:spacing w:after="0" w:line="20" w:lineRule="atLeast"/>
        <w:rPr>
          <w:rFonts w:ascii="Arial" w:hAnsi="Arial" w:cs="Arial"/>
          <w:sz w:val="28"/>
          <w:szCs w:val="28"/>
          <w:lang w:eastAsia="ru-RU"/>
        </w:rPr>
      </w:pPr>
    </w:p>
    <w:p w:rsidR="00F133B1" w:rsidRPr="0068608F" w:rsidRDefault="00F133B1" w:rsidP="00F133B1">
      <w:pPr>
        <w:tabs>
          <w:tab w:val="left" w:pos="142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68608F">
        <w:rPr>
          <w:rFonts w:ascii="Arial" w:hAnsi="Arial" w:cs="Arial"/>
          <w:sz w:val="28"/>
          <w:szCs w:val="28"/>
        </w:rPr>
        <w:tab/>
      </w:r>
      <w:r w:rsidRPr="0068608F">
        <w:rPr>
          <w:rFonts w:ascii="Arial" w:hAnsi="Arial" w:cs="Arial"/>
          <w:sz w:val="28"/>
          <w:szCs w:val="28"/>
        </w:rPr>
        <w:tab/>
      </w:r>
    </w:p>
    <w:p w:rsidR="00F133B1" w:rsidRPr="0068608F" w:rsidRDefault="00F133B1" w:rsidP="00F133B1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</w:p>
    <w:p w:rsidR="00F133B1" w:rsidRPr="0068608F" w:rsidRDefault="00F133B1" w:rsidP="00F133B1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68608F">
        <w:rPr>
          <w:rFonts w:ascii="Arial" w:hAnsi="Arial" w:cs="Arial"/>
          <w:sz w:val="28"/>
          <w:szCs w:val="28"/>
        </w:rPr>
        <w:t>Проект вносит</w:t>
      </w:r>
    </w:p>
    <w:p w:rsidR="00F133B1" w:rsidRPr="0068608F" w:rsidRDefault="00F133B1" w:rsidP="00F133B1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68608F">
        <w:rPr>
          <w:rFonts w:ascii="Arial" w:hAnsi="Arial" w:cs="Arial"/>
          <w:sz w:val="28"/>
          <w:szCs w:val="28"/>
        </w:rPr>
        <w:t xml:space="preserve">Постоянная комиссия по правовым вопросам, </w:t>
      </w:r>
    </w:p>
    <w:p w:rsidR="00F133B1" w:rsidRPr="0068608F" w:rsidRDefault="00F133B1" w:rsidP="00F133B1">
      <w:pPr>
        <w:tabs>
          <w:tab w:val="left" w:pos="6804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eastAsia="ru-RU"/>
        </w:rPr>
      </w:pPr>
      <w:r w:rsidRPr="0068608F">
        <w:rPr>
          <w:rFonts w:ascii="Arial" w:hAnsi="Arial" w:cs="Arial"/>
          <w:sz w:val="28"/>
          <w:szCs w:val="28"/>
        </w:rPr>
        <w:t xml:space="preserve">обращениям граждан и депутатской этике                  Протокол от </w:t>
      </w:r>
      <w:r w:rsidR="0068608F" w:rsidRPr="0068608F">
        <w:rPr>
          <w:rFonts w:ascii="Arial" w:hAnsi="Arial" w:cs="Arial"/>
          <w:sz w:val="28"/>
          <w:szCs w:val="28"/>
        </w:rPr>
        <w:t>___</w:t>
      </w:r>
      <w:r w:rsidRPr="0068608F">
        <w:rPr>
          <w:rFonts w:ascii="Arial" w:hAnsi="Arial" w:cs="Arial"/>
          <w:sz w:val="28"/>
          <w:szCs w:val="28"/>
        </w:rPr>
        <w:t>.</w:t>
      </w:r>
      <w:r w:rsidR="0068608F" w:rsidRPr="0068608F">
        <w:rPr>
          <w:rFonts w:ascii="Arial" w:hAnsi="Arial" w:cs="Arial"/>
          <w:sz w:val="28"/>
          <w:szCs w:val="28"/>
        </w:rPr>
        <w:t>___</w:t>
      </w:r>
      <w:r w:rsidRPr="0068608F">
        <w:rPr>
          <w:rFonts w:ascii="Arial" w:hAnsi="Arial" w:cs="Arial"/>
          <w:sz w:val="28"/>
          <w:szCs w:val="28"/>
        </w:rPr>
        <w:t>.2026</w:t>
      </w:r>
    </w:p>
    <w:p w:rsidR="009E169F" w:rsidRDefault="00092A51"/>
    <w:sectPr w:rsidR="009E169F" w:rsidSect="00AE190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035"/>
    <w:rsid w:val="00092A51"/>
    <w:rsid w:val="00116BED"/>
    <w:rsid w:val="0031710A"/>
    <w:rsid w:val="00322DB4"/>
    <w:rsid w:val="005F528C"/>
    <w:rsid w:val="00672DBC"/>
    <w:rsid w:val="0068608F"/>
    <w:rsid w:val="00735D11"/>
    <w:rsid w:val="00AE190B"/>
    <w:rsid w:val="00B56035"/>
    <w:rsid w:val="00BC04B7"/>
    <w:rsid w:val="00BC3D55"/>
    <w:rsid w:val="00BF725D"/>
    <w:rsid w:val="00C771F4"/>
    <w:rsid w:val="00D66A9D"/>
    <w:rsid w:val="00E67F4A"/>
    <w:rsid w:val="00E84D1E"/>
    <w:rsid w:val="00F133B1"/>
    <w:rsid w:val="00FA1066"/>
    <w:rsid w:val="00FA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B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608F"/>
    <w:pPr>
      <w:spacing w:after="0"/>
      <w:jc w:val="left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B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608F"/>
    <w:pPr>
      <w:spacing w:after="0"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С.В. Булгаков</dc:creator>
  <cp:keywords/>
  <dc:description/>
  <cp:lastModifiedBy>SV_Bulgakov</cp:lastModifiedBy>
  <cp:revision>10</cp:revision>
  <dcterms:created xsi:type="dcterms:W3CDTF">2026-03-10T06:24:00Z</dcterms:created>
  <dcterms:modified xsi:type="dcterms:W3CDTF">2026-03-19T06:35:00Z</dcterms:modified>
</cp:coreProperties>
</file>